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Порядок составления, утверждения и ведения бюджетных смет муниципальных казенных учреждений, утвержденный постановлением администрации Грачевско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муниципального района Ставропольского края от 08 декабря 2011 года № 616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Администрация Грачевского муниципального района Ставропольского края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1. Внести изменения в Порядок составления, утверждения и ведения бюджетной сметы муниципальных казенных учреждений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утвержденный постановлением администрации Грачевско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муниципального района Ставропольского края от 08 декабря 2011 года № 616 «Об утверждении порядка составления, утверждения и ведения бюджетных смет муниципальных казенных учреждений»</w:t>
      </w:r>
      <w:r w:rsidR="002C16B4">
        <w:rPr>
          <w:rFonts w:ascii="Times New Roman" w:eastAsia="Times New Roman" w:hAnsi="Times New Roman" w:cs="Times New Roman"/>
          <w:color w:val="000000"/>
          <w:sz w:val="28"/>
          <w:szCs w:val="28"/>
        </w:rPr>
        <w:t>, изложив его в новой редакции, согласно Приложению.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заместителя главы администрации Грачевского муниципального района Ставропольского края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Дроваль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С.В.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</w:t>
      </w:r>
      <w:r w:rsidR="00EA2520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 Грачевского</w:t>
      </w:r>
    </w:p>
    <w:p w:rsidR="00943D84" w:rsidRDefault="00943D84" w:rsidP="00943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943D84" w:rsidRDefault="00943D84" w:rsidP="00943D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Ставропольского края                                                                </w:t>
      </w:r>
      <w:r w:rsidR="00EA25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Кухарев</w:t>
      </w:r>
      <w:proofErr w:type="spellEnd"/>
    </w:p>
    <w:p w:rsidR="00E17503" w:rsidRDefault="00E17503" w:rsidP="00943D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D84" w:rsidRDefault="00943D8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D84" w:rsidRDefault="00E17503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17503" w:rsidRDefault="00E17503" w:rsidP="00E175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вносит заместитель главы администрации Грачевского муниципального района                                                            </w:t>
      </w:r>
      <w:r w:rsidR="00EA2520">
        <w:rPr>
          <w:rFonts w:ascii="Times New Roman" w:hAnsi="Times New Roman"/>
          <w:sz w:val="28"/>
          <w:szCs w:val="28"/>
        </w:rPr>
        <w:t xml:space="preserve">      </w:t>
      </w:r>
      <w:r w:rsidR="003036CF">
        <w:rPr>
          <w:rFonts w:ascii="Times New Roman" w:hAnsi="Times New Roman"/>
          <w:sz w:val="28"/>
          <w:szCs w:val="28"/>
        </w:rPr>
        <w:t xml:space="preserve">   С.В. </w:t>
      </w:r>
      <w:proofErr w:type="spellStart"/>
      <w:r w:rsidR="003036CF">
        <w:rPr>
          <w:rFonts w:ascii="Times New Roman" w:hAnsi="Times New Roman"/>
          <w:sz w:val="28"/>
          <w:szCs w:val="28"/>
        </w:rPr>
        <w:t>Дрова</w:t>
      </w:r>
      <w:r>
        <w:rPr>
          <w:rFonts w:ascii="Times New Roman" w:hAnsi="Times New Roman"/>
          <w:sz w:val="28"/>
          <w:szCs w:val="28"/>
        </w:rPr>
        <w:t>ль</w:t>
      </w:r>
      <w:proofErr w:type="spellEnd"/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943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7503" w:rsidRDefault="00E17503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визируют:</w:t>
      </w: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Грачевского муниципального района                                          Л.Н. Шалыгина</w:t>
      </w: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правового и </w:t>
      </w: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кадрового обеспечения администрации</w:t>
      </w: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Грачевского муниципального района                                         Л.В. </w:t>
      </w:r>
      <w:proofErr w:type="spellStart"/>
      <w:r>
        <w:rPr>
          <w:rFonts w:ascii="Times New Roman" w:hAnsi="Times New Roman"/>
          <w:sz w:val="28"/>
          <w:szCs w:val="28"/>
        </w:rPr>
        <w:t>Дудинова</w:t>
      </w:r>
      <w:proofErr w:type="spellEnd"/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6B4" w:rsidRDefault="002C16B4" w:rsidP="002C16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распоряжения подготовлен финансовым управлением администрации Грачевского муниципального района</w:t>
      </w:r>
    </w:p>
    <w:p w:rsidR="00943D84" w:rsidRDefault="002C16B4" w:rsidP="002C16B4"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E1750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Г.А. </w:t>
      </w:r>
      <w:proofErr w:type="spellStart"/>
      <w:r>
        <w:rPr>
          <w:rFonts w:ascii="Times New Roman" w:hAnsi="Times New Roman"/>
          <w:sz w:val="28"/>
          <w:szCs w:val="28"/>
        </w:rPr>
        <w:t>Голембовская</w:t>
      </w:r>
      <w:proofErr w:type="spellEnd"/>
      <w:r w:rsidR="00943D84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</w:t>
      </w:r>
    </w:p>
    <w:sectPr w:rsidR="00943D84" w:rsidSect="0064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D84"/>
    <w:rsid w:val="002C16B4"/>
    <w:rsid w:val="003036CF"/>
    <w:rsid w:val="00467BA6"/>
    <w:rsid w:val="004D048D"/>
    <w:rsid w:val="0064097B"/>
    <w:rsid w:val="0073716A"/>
    <w:rsid w:val="00943D84"/>
    <w:rsid w:val="00E17503"/>
    <w:rsid w:val="00EA2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84"/>
  </w:style>
  <w:style w:type="paragraph" w:styleId="1">
    <w:name w:val="heading 1"/>
    <w:basedOn w:val="a"/>
    <w:next w:val="a"/>
    <w:link w:val="10"/>
    <w:qFormat/>
    <w:rsid w:val="00943D8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D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6308788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GrBeNA</dc:creator>
  <cp:keywords/>
  <dc:description/>
  <cp:lastModifiedBy>GrBeNA</cp:lastModifiedBy>
  <cp:revision>4</cp:revision>
  <cp:lastPrinted>2014-01-09T06:07:00Z</cp:lastPrinted>
  <dcterms:created xsi:type="dcterms:W3CDTF">2002-01-01T06:01:00Z</dcterms:created>
  <dcterms:modified xsi:type="dcterms:W3CDTF">2014-01-15T09:52:00Z</dcterms:modified>
</cp:coreProperties>
</file>